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Pr="00034361" w:rsidRDefault="00576C16" w:rsidP="003A398E">
            <w:pPr>
              <w:pStyle w:val="BodyText"/>
              <w:tabs>
                <w:tab w:val="clear" w:pos="395"/>
                <w:tab w:val="left" w:pos="357"/>
              </w:tabs>
              <w:rPr>
                <w:b/>
                <w:bCs w:val="0"/>
              </w:rPr>
            </w:pPr>
            <w:r w:rsidRPr="00034361">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7" o:title=""/>
                </v:shape>
                <o:OLEObject Type="Embed" ProgID="MSPhotoEd.3" ShapeID="_x0000_i1025" DrawAspect="Content" ObjectID="_1546752450" r:id="rId8"/>
              </w:object>
            </w:r>
          </w:p>
        </w:tc>
        <w:tc>
          <w:tcPr>
            <w:tcW w:w="2278" w:type="pct"/>
            <w:tcBorders>
              <w:top w:val="double" w:sz="4" w:space="0" w:color="auto"/>
              <w:left w:val="nil"/>
              <w:bottom w:val="single" w:sz="4" w:space="0" w:color="auto"/>
              <w:right w:val="nil"/>
            </w:tcBorders>
            <w:shd w:val="pct10" w:color="auto" w:fill="auto"/>
            <w:vAlign w:val="center"/>
          </w:tcPr>
          <w:p w:rsidR="00576C16" w:rsidRPr="00034361" w:rsidRDefault="00576C16" w:rsidP="003A398E">
            <w:pPr>
              <w:pStyle w:val="BodyText"/>
              <w:tabs>
                <w:tab w:val="clear" w:pos="395"/>
                <w:tab w:val="left" w:pos="357"/>
              </w:tabs>
              <w:jc w:val="center"/>
              <w:rPr>
                <w:b/>
                <w:bCs w:val="0"/>
              </w:rPr>
            </w:pPr>
            <w:r w:rsidRPr="00034361">
              <w:rPr>
                <w:b/>
                <w:bCs w:val="0"/>
                <w:i/>
                <w:iCs/>
                <w:sz w:val="24"/>
                <w:lang w:val="nl-BE"/>
              </w:rPr>
              <w:t>ORBA</w:t>
            </w:r>
            <w:r w:rsidRPr="00034361">
              <w:rPr>
                <w:b/>
                <w:bCs w:val="0"/>
                <w:sz w:val="24"/>
                <w:vertAlign w:val="superscript"/>
                <w:lang w:val="nl-BE"/>
              </w:rPr>
              <w:t>®</w:t>
            </w:r>
            <w:r w:rsidRPr="00034361">
              <w:rPr>
                <w:b/>
                <w:bCs w:val="0"/>
                <w:i/>
                <w:iCs/>
                <w:sz w:val="28"/>
                <w:lang w:val="nl-BE"/>
              </w:rPr>
              <w:t xml:space="preserve"> </w:t>
            </w:r>
            <w:r w:rsidRPr="00034361">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034361" w:rsidRDefault="00E74D25"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RPr="009B70A0"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Pr="00034361" w:rsidRDefault="009B70A0" w:rsidP="009B70A0">
            <w:pPr>
              <w:pStyle w:val="BodyText"/>
              <w:tabs>
                <w:tab w:val="clear" w:pos="395"/>
                <w:tab w:val="center" w:pos="4752"/>
                <w:tab w:val="right" w:pos="9972"/>
              </w:tabs>
              <w:rPr>
                <w:bCs w:val="0"/>
                <w:lang w:val="nl-BE"/>
              </w:rPr>
            </w:pPr>
            <w:r w:rsidRPr="00034361">
              <w:rPr>
                <w:lang w:val="nl-BE"/>
              </w:rPr>
              <w:t>00.05.03</w:t>
            </w:r>
            <w:r w:rsidR="00576C16" w:rsidRPr="00034361">
              <w:rPr>
                <w:lang w:val="nl-BE"/>
              </w:rPr>
              <w:t xml:space="preserve"> </w:t>
            </w:r>
            <w:r w:rsidR="00576C16" w:rsidRPr="00034361">
              <w:rPr>
                <w:lang w:val="nl-BE"/>
              </w:rPr>
              <w:tab/>
            </w:r>
            <w:r w:rsidRPr="00034361">
              <w:rPr>
                <w:lang w:val="nl-BE"/>
              </w:rPr>
              <w:t>Operator Inpak (complexe installatie)</w:t>
            </w:r>
            <w:r w:rsidR="00576C16" w:rsidRPr="00034361">
              <w:rPr>
                <w:lang w:val="nl-BE"/>
              </w:rPr>
              <w:t xml:space="preserve"> (m/v)</w:t>
            </w:r>
            <w:r w:rsidR="00576C16" w:rsidRPr="00034361">
              <w:rPr>
                <w:lang w:val="nl-BE"/>
              </w:rPr>
              <w:tab/>
            </w:r>
            <w:r w:rsidR="00034361">
              <w:rPr>
                <w:lang w:val="nl-BE"/>
              </w:rPr>
              <w:t>goedgekeurd</w:t>
            </w:r>
          </w:p>
        </w:tc>
      </w:tr>
      <w:tr w:rsidR="00576C16" w:rsidRPr="009B70A0" w:rsidTr="003A398E">
        <w:trPr>
          <w:trHeight w:val="87"/>
        </w:trPr>
        <w:tc>
          <w:tcPr>
            <w:tcW w:w="5000" w:type="pct"/>
            <w:gridSpan w:val="3"/>
            <w:tcBorders>
              <w:top w:val="single" w:sz="4" w:space="0" w:color="auto"/>
              <w:bottom w:val="nil"/>
            </w:tcBorders>
          </w:tcPr>
          <w:p w:rsidR="00576C16" w:rsidRPr="009B70A0" w:rsidRDefault="00576C16" w:rsidP="003A398E">
            <w:pPr>
              <w:pStyle w:val="BodyText"/>
              <w:tabs>
                <w:tab w:val="clear" w:pos="395"/>
                <w:tab w:val="left" w:pos="357"/>
              </w:tabs>
              <w:rPr>
                <w:bCs w:val="0"/>
                <w:sz w:val="16"/>
                <w:szCs w:val="22"/>
                <w:lang w:val="nl-BE"/>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2613A0">
        <w:trPr>
          <w:cantSplit/>
          <w:trHeight w:val="3439"/>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BF3DD9" w:rsidRDefault="00BF3DD9" w:rsidP="00BF3DD9">
            <w:pPr>
              <w:numPr>
                <w:ilvl w:val="0"/>
                <w:numId w:val="2"/>
              </w:numPr>
              <w:ind w:right="110"/>
              <w:jc w:val="both"/>
            </w:pPr>
            <w:r>
              <w:t>Instellen, bedienen en bewaken van de goede werking van de vulapparatuur en de verpakkingslijn zodat producten worden verpakt op de voorgeschreven wijze met een zo klein mogelijke afwijking van het juiste gewicht volgens de opgegeven planning binnen de vooropgestelde kwaliteits- en rendementseisen.</w:t>
            </w:r>
          </w:p>
          <w:p w:rsidR="00BF3DD9" w:rsidRPr="00BF3DD9" w:rsidRDefault="00BF3DD9" w:rsidP="00BF3DD9">
            <w:pPr>
              <w:pStyle w:val="BodyText"/>
              <w:tabs>
                <w:tab w:val="clear" w:pos="395"/>
                <w:tab w:val="left" w:pos="252"/>
                <w:tab w:val="left" w:pos="357"/>
              </w:tabs>
              <w:rPr>
                <w:bCs w:val="0"/>
                <w:sz w:val="20"/>
              </w:rPr>
            </w:pPr>
          </w:p>
          <w:p w:rsidR="00576C16" w:rsidRDefault="00576C16" w:rsidP="003A398E">
            <w:pPr>
              <w:pStyle w:val="BodyText"/>
              <w:tabs>
                <w:tab w:val="clear" w:pos="395"/>
                <w:tab w:val="left" w:pos="357"/>
              </w:tabs>
              <w:jc w:val="left"/>
              <w:rPr>
                <w:bCs w:val="0"/>
                <w:sz w:val="20"/>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BF3DD9" w:rsidRPr="00BF3DD9" w:rsidRDefault="00BF3DD9" w:rsidP="00BF3DD9">
            <w:pPr>
              <w:pStyle w:val="BodyText"/>
              <w:numPr>
                <w:ilvl w:val="0"/>
                <w:numId w:val="2"/>
              </w:numPr>
              <w:tabs>
                <w:tab w:val="left" w:pos="252"/>
                <w:tab w:val="left" w:pos="357"/>
              </w:tabs>
              <w:rPr>
                <w:bCs w:val="0"/>
                <w:sz w:val="20"/>
                <w:lang w:val="nl-BE"/>
              </w:rPr>
            </w:pPr>
            <w:r w:rsidRPr="00BF3DD9">
              <w:rPr>
                <w:bCs w:val="0"/>
                <w:sz w:val="20"/>
                <w:lang w:val="nl-BE"/>
              </w:rPr>
              <w:t>Afregelen van de werking van de vul- en afweeginstallatie.</w:t>
            </w:r>
          </w:p>
          <w:p w:rsidR="00BF3DD9" w:rsidRPr="00BF3DD9" w:rsidRDefault="00BF3DD9" w:rsidP="00BF3DD9">
            <w:pPr>
              <w:pStyle w:val="BodyText"/>
              <w:numPr>
                <w:ilvl w:val="0"/>
                <w:numId w:val="2"/>
              </w:numPr>
              <w:tabs>
                <w:tab w:val="left" w:pos="252"/>
                <w:tab w:val="left" w:pos="357"/>
              </w:tabs>
              <w:rPr>
                <w:bCs w:val="0"/>
                <w:sz w:val="20"/>
                <w:lang w:val="nl-BE"/>
              </w:rPr>
            </w:pPr>
            <w:r w:rsidRPr="00BF3DD9">
              <w:rPr>
                <w:bCs w:val="0"/>
                <w:sz w:val="20"/>
                <w:lang w:val="nl-BE"/>
              </w:rPr>
              <w:t>Opstarten instellen van de verpakkingslijn.</w:t>
            </w:r>
          </w:p>
          <w:p w:rsidR="00BF3DD9" w:rsidRPr="00BF3DD9" w:rsidRDefault="00BF3DD9" w:rsidP="00BF3DD9">
            <w:pPr>
              <w:pStyle w:val="BodyText"/>
              <w:numPr>
                <w:ilvl w:val="0"/>
                <w:numId w:val="2"/>
              </w:numPr>
              <w:tabs>
                <w:tab w:val="left" w:pos="252"/>
                <w:tab w:val="left" w:pos="357"/>
              </w:tabs>
              <w:rPr>
                <w:bCs w:val="0"/>
                <w:sz w:val="20"/>
                <w:lang w:val="nl-BE"/>
              </w:rPr>
            </w:pPr>
            <w:r w:rsidRPr="00BF3DD9">
              <w:rPr>
                <w:bCs w:val="0"/>
                <w:sz w:val="20"/>
                <w:lang w:val="nl-BE"/>
              </w:rPr>
              <w:t>Zorgen voor de constante toevoer van de juiste hoeveelheid product per verpakkingseenheid.</w:t>
            </w:r>
          </w:p>
          <w:p w:rsidR="00BF3DD9" w:rsidRPr="00BF3DD9" w:rsidRDefault="00BF3DD9" w:rsidP="00BF3DD9">
            <w:pPr>
              <w:pStyle w:val="BodyText"/>
              <w:numPr>
                <w:ilvl w:val="0"/>
                <w:numId w:val="2"/>
              </w:numPr>
              <w:tabs>
                <w:tab w:val="left" w:pos="252"/>
                <w:tab w:val="left" w:pos="357"/>
              </w:tabs>
              <w:rPr>
                <w:bCs w:val="0"/>
                <w:sz w:val="20"/>
                <w:lang w:val="nl-BE"/>
              </w:rPr>
            </w:pPr>
            <w:r w:rsidRPr="00BF3DD9">
              <w:rPr>
                <w:bCs w:val="0"/>
                <w:sz w:val="20"/>
                <w:lang w:val="nl-BE"/>
              </w:rPr>
              <w:t>Bewaken van de goede werking van de verpakkingslijn.</w:t>
            </w:r>
          </w:p>
          <w:p w:rsidR="00576C16" w:rsidRDefault="00BF3DD9" w:rsidP="00BF3DD9">
            <w:pPr>
              <w:pStyle w:val="BodyText"/>
              <w:numPr>
                <w:ilvl w:val="0"/>
                <w:numId w:val="2"/>
              </w:numPr>
              <w:tabs>
                <w:tab w:val="left" w:pos="252"/>
                <w:tab w:val="left" w:pos="357"/>
              </w:tabs>
              <w:rPr>
                <w:bCs w:val="0"/>
                <w:sz w:val="20"/>
                <w:lang w:val="nl-BE"/>
              </w:rPr>
            </w:pPr>
            <w:r w:rsidRPr="00BF3DD9">
              <w:rPr>
                <w:bCs w:val="0"/>
                <w:sz w:val="20"/>
                <w:lang w:val="nl-BE"/>
              </w:rPr>
              <w:t>Uitvoeren van visuele kwaliteitscontrole en testen.</w:t>
            </w:r>
          </w:p>
          <w:p w:rsidR="004B31E3" w:rsidRDefault="004B31E3" w:rsidP="004B31E3">
            <w:pPr>
              <w:pStyle w:val="BodyText"/>
              <w:tabs>
                <w:tab w:val="clear" w:pos="395"/>
                <w:tab w:val="left" w:pos="252"/>
                <w:tab w:val="left" w:pos="357"/>
              </w:tabs>
              <w:rPr>
                <w:bCs w:val="0"/>
                <w:sz w:val="20"/>
                <w:lang w:val="nl-BE"/>
              </w:rPr>
            </w:pPr>
          </w:p>
          <w:p w:rsidR="004B31E3" w:rsidRDefault="004B31E3" w:rsidP="004B31E3">
            <w:pPr>
              <w:pStyle w:val="BodyText"/>
              <w:tabs>
                <w:tab w:val="clear" w:pos="395"/>
                <w:tab w:val="left" w:pos="252"/>
                <w:tab w:val="left" w:pos="357"/>
              </w:tabs>
              <w:rPr>
                <w:bCs w:val="0"/>
                <w:sz w:val="20"/>
                <w:lang w:val="nl-BE"/>
              </w:rPr>
            </w:pPr>
          </w:p>
          <w:p w:rsidR="004B31E3" w:rsidRPr="00BF3DD9" w:rsidRDefault="004B31E3" w:rsidP="004B31E3">
            <w:pPr>
              <w:pStyle w:val="BodyText"/>
              <w:tabs>
                <w:tab w:val="clear" w:pos="395"/>
                <w:tab w:val="left" w:pos="252"/>
                <w:tab w:val="left" w:pos="357"/>
              </w:tabs>
              <w:rPr>
                <w:bCs w:val="0"/>
                <w:sz w:val="20"/>
                <w:lang w:val="nl-BE"/>
              </w:rPr>
            </w:pP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4B31E3">
        <w:trPr>
          <w:cantSplit/>
          <w:trHeight w:val="2676"/>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u w:val="single"/>
                <w:lang w:val="nl-BE"/>
              </w:rPr>
            </w:pPr>
            <w:r>
              <w:rPr>
                <w:bCs w:val="0"/>
                <w:sz w:val="20"/>
                <w:u w:val="single"/>
                <w:lang w:val="nl-BE"/>
              </w:rPr>
              <w:t>Afdeling</w:t>
            </w:r>
            <w:r>
              <w:rPr>
                <w:bCs w:val="0"/>
                <w:sz w:val="20"/>
                <w:lang w:val="nl-BE"/>
              </w:rPr>
              <w:t>:</w:t>
            </w:r>
            <w:r>
              <w:rPr>
                <w:bCs w:val="0"/>
                <w:sz w:val="20"/>
                <w:lang w:val="nl-BE"/>
              </w:rPr>
              <w:tab/>
            </w:r>
            <w:r w:rsidR="00BF3DD9">
              <w:rPr>
                <w:bCs w:val="0"/>
                <w:sz w:val="20"/>
                <w:lang w:val="nl-BE"/>
              </w:rPr>
              <w:t xml:space="preserve">Conditionering. </w:t>
            </w:r>
          </w:p>
          <w:p w:rsidR="00576C16" w:rsidRDefault="00576C16" w:rsidP="003A398E">
            <w:pPr>
              <w:pStyle w:val="BodyText"/>
              <w:tabs>
                <w:tab w:val="clear" w:pos="395"/>
                <w:tab w:val="left" w:pos="252"/>
                <w:tab w:val="left" w:pos="357"/>
                <w:tab w:val="left" w:pos="2232"/>
              </w:tabs>
              <w:ind w:left="2232" w:hanging="2232"/>
              <w:rPr>
                <w:bCs w:val="0"/>
                <w:sz w:val="20"/>
                <w:u w:val="single"/>
                <w:lang w:val="nl-BE"/>
              </w:rPr>
            </w:pPr>
          </w:p>
          <w:p w:rsidR="002613A0" w:rsidRDefault="002613A0" w:rsidP="003A398E">
            <w:pPr>
              <w:pStyle w:val="BodyText"/>
              <w:tabs>
                <w:tab w:val="clear" w:pos="395"/>
                <w:tab w:val="left" w:pos="252"/>
                <w:tab w:val="left" w:pos="357"/>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Rapporteert aan</w:t>
            </w:r>
            <w:r>
              <w:rPr>
                <w:bCs w:val="0"/>
                <w:sz w:val="20"/>
                <w:lang w:val="nl-BE"/>
              </w:rPr>
              <w:t>:</w:t>
            </w:r>
            <w:r>
              <w:rPr>
                <w:bCs w:val="0"/>
                <w:sz w:val="20"/>
                <w:lang w:val="nl-BE"/>
              </w:rPr>
              <w:tab/>
            </w:r>
            <w:r w:rsidR="00BF3DD9">
              <w:rPr>
                <w:sz w:val="20"/>
              </w:rPr>
              <w:t xml:space="preserve">Ploegverantwoordelijke Conditionering </w:t>
            </w:r>
            <w:r w:rsidR="00E163DE">
              <w:rPr>
                <w:sz w:val="20"/>
              </w:rPr>
              <w:t>onder wie ressorteren:</w:t>
            </w:r>
            <w:r w:rsidR="00BF3DD9">
              <w:rPr>
                <w:sz w:val="20"/>
              </w:rPr>
              <w:t xml:space="preserve"> diverse inpakoperators, inpakkers en palletiseerders</w:t>
            </w:r>
          </w:p>
          <w:p w:rsidR="00576C16" w:rsidRDefault="00576C16" w:rsidP="003A398E">
            <w:pPr>
              <w:pStyle w:val="BodyText"/>
              <w:tabs>
                <w:tab w:val="clear" w:pos="395"/>
                <w:tab w:val="left" w:pos="2232"/>
              </w:tabs>
              <w:ind w:left="2232" w:hanging="2232"/>
              <w:rPr>
                <w:bCs w:val="0"/>
                <w:sz w:val="20"/>
                <w:lang w:val="nl-BE"/>
              </w:rPr>
            </w:pPr>
          </w:p>
          <w:p w:rsidR="002613A0" w:rsidRDefault="002613A0" w:rsidP="003A398E">
            <w:pPr>
              <w:pStyle w:val="BodyText"/>
              <w:tabs>
                <w:tab w:val="clear" w:pos="395"/>
                <w:tab w:val="left" w:pos="2232"/>
              </w:tabs>
              <w:ind w:left="2232" w:hanging="2232"/>
              <w:rPr>
                <w:bCs w:val="0"/>
                <w:sz w:val="20"/>
                <w:lang w:val="nl-BE"/>
              </w:rPr>
            </w:pPr>
          </w:p>
          <w:p w:rsidR="00576C16" w:rsidRPr="004B31E3" w:rsidRDefault="00576C16" w:rsidP="004B31E3">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BF3DD9">
              <w:rPr>
                <w:bCs w:val="0"/>
                <w:sz w:val="20"/>
                <w:lang w:val="nl-BE"/>
              </w:rPr>
              <w:t xml:space="preserve">N.v.t. </w:t>
            </w:r>
          </w:p>
          <w:p w:rsidR="002613A0" w:rsidRDefault="002613A0" w:rsidP="003A398E">
            <w:pPr>
              <w:pStyle w:val="BodyText"/>
              <w:tabs>
                <w:tab w:val="clear" w:pos="395"/>
              </w:tabs>
              <w:rPr>
                <w:sz w:val="20"/>
                <w:szCs w:val="22"/>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2613A0" w:rsidRPr="004B31E3" w:rsidRDefault="002613A0" w:rsidP="002613A0">
            <w:pPr>
              <w:pStyle w:val="BodyText"/>
              <w:numPr>
                <w:ilvl w:val="0"/>
                <w:numId w:val="2"/>
              </w:numPr>
              <w:tabs>
                <w:tab w:val="left" w:pos="252"/>
                <w:tab w:val="left" w:pos="357"/>
              </w:tabs>
              <w:ind w:left="252" w:hanging="252"/>
              <w:rPr>
                <w:bCs w:val="0"/>
                <w:sz w:val="20"/>
                <w:szCs w:val="20"/>
                <w:lang w:val="nl-BE"/>
              </w:rPr>
            </w:pPr>
            <w:r w:rsidRPr="004B31E3">
              <w:rPr>
                <w:bCs w:val="0"/>
                <w:sz w:val="20"/>
                <w:szCs w:val="20"/>
                <w:lang w:val="nl-BE"/>
              </w:rPr>
              <w:t xml:space="preserve">Toegepaste kennis m.b.t. verpakkingsprocessen. </w:t>
            </w:r>
          </w:p>
          <w:p w:rsidR="002613A0" w:rsidRPr="004B31E3" w:rsidRDefault="002613A0" w:rsidP="002613A0">
            <w:pPr>
              <w:pStyle w:val="BodyText"/>
              <w:numPr>
                <w:ilvl w:val="0"/>
                <w:numId w:val="2"/>
              </w:numPr>
              <w:tabs>
                <w:tab w:val="left" w:pos="252"/>
                <w:tab w:val="left" w:pos="357"/>
              </w:tabs>
              <w:ind w:left="252" w:hanging="252"/>
              <w:rPr>
                <w:bCs w:val="0"/>
                <w:sz w:val="20"/>
                <w:szCs w:val="20"/>
                <w:lang w:val="nl-BE"/>
              </w:rPr>
            </w:pPr>
            <w:r w:rsidRPr="004B31E3">
              <w:rPr>
                <w:bCs w:val="0"/>
                <w:sz w:val="20"/>
                <w:szCs w:val="20"/>
                <w:lang w:val="nl-BE"/>
              </w:rPr>
              <w:t xml:space="preserve">Toegepaste kennis van regels/procedures m.b.t. de verpakking. </w:t>
            </w:r>
          </w:p>
          <w:p w:rsidR="002613A0" w:rsidRPr="004B31E3" w:rsidRDefault="002613A0" w:rsidP="002613A0">
            <w:pPr>
              <w:pStyle w:val="BodyText"/>
              <w:numPr>
                <w:ilvl w:val="0"/>
                <w:numId w:val="2"/>
              </w:numPr>
              <w:tabs>
                <w:tab w:val="left" w:pos="252"/>
                <w:tab w:val="left" w:pos="357"/>
              </w:tabs>
              <w:ind w:left="252" w:hanging="252"/>
              <w:rPr>
                <w:bCs w:val="0"/>
                <w:sz w:val="20"/>
                <w:szCs w:val="20"/>
                <w:lang w:val="nl-BE"/>
              </w:rPr>
            </w:pPr>
            <w:r w:rsidRPr="004B31E3">
              <w:rPr>
                <w:bCs w:val="0"/>
                <w:sz w:val="20"/>
                <w:szCs w:val="20"/>
                <w:lang w:val="nl-BE"/>
              </w:rPr>
              <w:t xml:space="preserve">Toegepaste kennis van mechanica. </w:t>
            </w:r>
          </w:p>
          <w:p w:rsidR="002613A0" w:rsidRPr="004B31E3" w:rsidRDefault="00E163DE" w:rsidP="002613A0">
            <w:pPr>
              <w:pStyle w:val="BodyText"/>
              <w:numPr>
                <w:ilvl w:val="0"/>
                <w:numId w:val="2"/>
              </w:numPr>
              <w:tabs>
                <w:tab w:val="left" w:pos="252"/>
                <w:tab w:val="left" w:pos="357"/>
              </w:tabs>
              <w:ind w:left="252" w:hanging="252"/>
              <w:rPr>
                <w:bCs w:val="0"/>
                <w:sz w:val="20"/>
                <w:szCs w:val="20"/>
                <w:lang w:val="nl-BE"/>
              </w:rPr>
            </w:pPr>
            <w:r w:rsidRPr="004B31E3">
              <w:rPr>
                <w:bCs w:val="0"/>
                <w:sz w:val="20"/>
                <w:szCs w:val="20"/>
                <w:lang w:val="nl-BE"/>
              </w:rPr>
              <w:t xml:space="preserve">Toegepaste kennis </w:t>
            </w:r>
            <w:r w:rsidR="002613A0" w:rsidRPr="004B31E3">
              <w:rPr>
                <w:bCs w:val="0"/>
                <w:sz w:val="20"/>
                <w:szCs w:val="20"/>
                <w:lang w:val="nl-BE"/>
              </w:rPr>
              <w:t>van regels en procedures m.b.t. (voedsel)veilighei</w:t>
            </w:r>
            <w:r w:rsidR="00B268CC" w:rsidRPr="004B31E3">
              <w:rPr>
                <w:bCs w:val="0"/>
                <w:sz w:val="20"/>
                <w:szCs w:val="20"/>
                <w:lang w:val="nl-BE"/>
              </w:rPr>
              <w:t>d, kwaliteit, hygiëne en milieu.</w:t>
            </w:r>
          </w:p>
          <w:p w:rsidR="002613A0" w:rsidRPr="004B31E3" w:rsidRDefault="002613A0" w:rsidP="002613A0">
            <w:pPr>
              <w:pStyle w:val="BodyText"/>
              <w:numPr>
                <w:ilvl w:val="0"/>
                <w:numId w:val="2"/>
              </w:numPr>
              <w:tabs>
                <w:tab w:val="left" w:pos="252"/>
                <w:tab w:val="left" w:pos="357"/>
              </w:tabs>
              <w:ind w:left="252" w:hanging="252"/>
              <w:rPr>
                <w:bCs w:val="0"/>
                <w:sz w:val="20"/>
                <w:szCs w:val="20"/>
                <w:lang w:val="nl-BE"/>
              </w:rPr>
            </w:pPr>
            <w:r w:rsidRPr="004B31E3">
              <w:rPr>
                <w:bCs w:val="0"/>
                <w:sz w:val="20"/>
                <w:szCs w:val="20"/>
                <w:lang w:val="nl-BE"/>
              </w:rPr>
              <w:t xml:space="preserve">Basiskennis van bedrijfsspecifieke software. </w:t>
            </w:r>
          </w:p>
          <w:p w:rsidR="002613A0" w:rsidRPr="002613A0" w:rsidRDefault="002613A0" w:rsidP="002613A0">
            <w:pPr>
              <w:pStyle w:val="BodyText"/>
              <w:tabs>
                <w:tab w:val="clear" w:pos="395"/>
                <w:tab w:val="left" w:pos="252"/>
                <w:tab w:val="left" w:pos="357"/>
              </w:tabs>
              <w:rPr>
                <w:bCs w:val="0"/>
                <w:color w:val="0070C0"/>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2613A0" w:rsidRPr="004B31E3" w:rsidRDefault="002613A0" w:rsidP="002613A0">
            <w:pPr>
              <w:pStyle w:val="BodyText"/>
              <w:numPr>
                <w:ilvl w:val="0"/>
                <w:numId w:val="2"/>
              </w:numPr>
              <w:tabs>
                <w:tab w:val="left" w:pos="252"/>
                <w:tab w:val="left" w:pos="357"/>
              </w:tabs>
              <w:ind w:left="252" w:hanging="252"/>
              <w:rPr>
                <w:bCs w:val="0"/>
                <w:sz w:val="20"/>
                <w:lang w:val="nl-BE"/>
              </w:rPr>
            </w:pPr>
            <w:r w:rsidRPr="004B31E3">
              <w:rPr>
                <w:bCs w:val="0"/>
                <w:sz w:val="20"/>
                <w:lang w:val="nl-BE"/>
              </w:rPr>
              <w:t>Bedienen van controlepanelen.</w:t>
            </w:r>
          </w:p>
          <w:p w:rsidR="002613A0" w:rsidRPr="004B31E3" w:rsidRDefault="002613A0" w:rsidP="002613A0">
            <w:pPr>
              <w:pStyle w:val="BodyText"/>
              <w:numPr>
                <w:ilvl w:val="0"/>
                <w:numId w:val="2"/>
              </w:numPr>
              <w:tabs>
                <w:tab w:val="left" w:pos="252"/>
                <w:tab w:val="left" w:pos="357"/>
              </w:tabs>
              <w:ind w:left="252" w:hanging="252"/>
              <w:rPr>
                <w:bCs w:val="0"/>
                <w:sz w:val="20"/>
                <w:lang w:val="nl-BE"/>
              </w:rPr>
            </w:pPr>
            <w:r w:rsidRPr="004B31E3">
              <w:rPr>
                <w:bCs w:val="0"/>
                <w:sz w:val="20"/>
                <w:lang w:val="nl-BE"/>
              </w:rPr>
              <w:t xml:space="preserve">Bedienen van een PC en randapparatuur. </w:t>
            </w:r>
          </w:p>
          <w:p w:rsidR="002613A0" w:rsidRPr="004B31E3" w:rsidRDefault="002613A0" w:rsidP="002613A0">
            <w:pPr>
              <w:pStyle w:val="BodyText"/>
              <w:numPr>
                <w:ilvl w:val="0"/>
                <w:numId w:val="2"/>
              </w:numPr>
              <w:tabs>
                <w:tab w:val="left" w:pos="252"/>
                <w:tab w:val="left" w:pos="357"/>
              </w:tabs>
              <w:ind w:left="252" w:hanging="252"/>
              <w:rPr>
                <w:bCs w:val="0"/>
                <w:sz w:val="20"/>
                <w:lang w:val="nl-BE"/>
              </w:rPr>
            </w:pPr>
            <w:r w:rsidRPr="004B31E3">
              <w:rPr>
                <w:bCs w:val="0"/>
                <w:sz w:val="20"/>
                <w:lang w:val="nl-BE"/>
              </w:rPr>
              <w:t xml:space="preserve">Hanteren van handgereedschappen voor het ombouwen en/of instellen van productieapparaten. </w:t>
            </w:r>
          </w:p>
          <w:p w:rsidR="002613A0" w:rsidRPr="004B31E3" w:rsidRDefault="002613A0" w:rsidP="002613A0">
            <w:pPr>
              <w:pStyle w:val="BodyText"/>
              <w:numPr>
                <w:ilvl w:val="0"/>
                <w:numId w:val="2"/>
              </w:numPr>
              <w:tabs>
                <w:tab w:val="left" w:pos="252"/>
                <w:tab w:val="left" w:pos="357"/>
              </w:tabs>
              <w:ind w:left="252" w:hanging="252"/>
              <w:rPr>
                <w:bCs w:val="0"/>
                <w:sz w:val="20"/>
                <w:lang w:val="nl-BE"/>
              </w:rPr>
            </w:pPr>
            <w:r w:rsidRPr="004B31E3">
              <w:rPr>
                <w:bCs w:val="0"/>
                <w:sz w:val="20"/>
                <w:lang w:val="nl-BE"/>
              </w:rPr>
              <w:t>Aandachtig opvolgen van de goede technische werking van de verpakkingslijn.</w:t>
            </w:r>
          </w:p>
          <w:p w:rsidR="002613A0" w:rsidRPr="004B31E3" w:rsidRDefault="002613A0" w:rsidP="002613A0">
            <w:pPr>
              <w:pStyle w:val="BodyText"/>
              <w:numPr>
                <w:ilvl w:val="0"/>
                <w:numId w:val="2"/>
              </w:numPr>
              <w:tabs>
                <w:tab w:val="left" w:pos="252"/>
                <w:tab w:val="left" w:pos="357"/>
              </w:tabs>
              <w:ind w:left="252" w:hanging="252"/>
              <w:rPr>
                <w:bCs w:val="0"/>
                <w:sz w:val="20"/>
                <w:lang w:val="nl-BE"/>
              </w:rPr>
            </w:pPr>
            <w:r w:rsidRPr="004B31E3">
              <w:rPr>
                <w:bCs w:val="0"/>
                <w:sz w:val="20"/>
                <w:lang w:val="nl-BE"/>
              </w:rPr>
              <w:t>Aandachtig zijn voor plotse afwijkingen in een sterk routinematig procesverloop.</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2613A0" w:rsidRDefault="00576C16" w:rsidP="00E348E8">
            <w:pPr>
              <w:pStyle w:val="BodyText"/>
              <w:numPr>
                <w:ilvl w:val="0"/>
                <w:numId w:val="2"/>
              </w:numPr>
              <w:tabs>
                <w:tab w:val="left" w:pos="252"/>
                <w:tab w:val="left" w:pos="357"/>
              </w:tabs>
              <w:ind w:left="252" w:hanging="252"/>
              <w:rPr>
                <w:sz w:val="20"/>
                <w:szCs w:val="20"/>
                <w:lang w:val="nl-BE"/>
              </w:rPr>
            </w:pPr>
            <w:r w:rsidRPr="004B31E3">
              <w:rPr>
                <w:bCs w:val="0"/>
                <w:sz w:val="20"/>
                <w:szCs w:val="20"/>
                <w:lang w:val="nl-BE"/>
              </w:rPr>
              <w:t>Intern</w:t>
            </w:r>
            <w:r w:rsidR="00BF3DD9" w:rsidRPr="004B31E3">
              <w:rPr>
                <w:bCs w:val="0"/>
                <w:sz w:val="20"/>
                <w:szCs w:val="20"/>
                <w:lang w:val="nl-BE"/>
              </w:rPr>
              <w:t xml:space="preserve">: Overleggen met </w:t>
            </w:r>
            <w:r w:rsidR="00E348E8" w:rsidRPr="004B31E3">
              <w:rPr>
                <w:bCs w:val="0"/>
                <w:sz w:val="20"/>
                <w:szCs w:val="20"/>
                <w:lang w:val="nl-BE"/>
              </w:rPr>
              <w:t>leidinggevende</w:t>
            </w:r>
            <w:r w:rsidR="002613A0" w:rsidRPr="004B31E3">
              <w:rPr>
                <w:bCs w:val="0"/>
                <w:sz w:val="20"/>
                <w:szCs w:val="20"/>
                <w:lang w:val="nl-BE"/>
              </w:rPr>
              <w:t>. Signaleren van en u</w:t>
            </w:r>
            <w:r w:rsidR="00BF3DD9" w:rsidRPr="004B31E3">
              <w:rPr>
                <w:bCs w:val="0"/>
                <w:sz w:val="20"/>
                <w:szCs w:val="20"/>
                <w:lang w:val="nl-BE"/>
              </w:rPr>
              <w:t xml:space="preserve">itleg geven aan techniekers omtrent technische storingen. Informeren van palletiseerders omtrent de te volgen werkwijze. </w:t>
            </w:r>
            <w:r w:rsidR="002613A0" w:rsidRPr="004B31E3">
              <w:rPr>
                <w:sz w:val="20"/>
                <w:szCs w:val="20"/>
                <w:lang w:val="nl-BE"/>
              </w:rPr>
              <w:t xml:space="preserve">Aanvragen </w:t>
            </w:r>
            <w:r w:rsidR="00E348E8" w:rsidRPr="004B31E3">
              <w:rPr>
                <w:sz w:val="20"/>
                <w:szCs w:val="20"/>
                <w:lang w:val="nl-BE"/>
              </w:rPr>
              <w:t>ter aanvoer van</w:t>
            </w:r>
            <w:r w:rsidR="002613A0" w:rsidRPr="004B31E3">
              <w:rPr>
                <w:sz w:val="20"/>
                <w:szCs w:val="20"/>
                <w:lang w:val="nl-BE"/>
              </w:rPr>
              <w:t xml:space="preserve"> ontbrekend materiaal aan heftruckchauffeurs. </w:t>
            </w:r>
            <w:r w:rsidR="00E348E8" w:rsidRPr="004B31E3">
              <w:rPr>
                <w:sz w:val="20"/>
                <w:szCs w:val="20"/>
                <w:lang w:val="nl-BE"/>
              </w:rPr>
              <w:t xml:space="preserve">Noteren op werkfiche of noteren in PC van storingsoorzaken, diverse kwaliteits- en productiegegevens. </w:t>
            </w:r>
          </w:p>
          <w:p w:rsidR="004B31E3" w:rsidRDefault="004B31E3" w:rsidP="004B31E3">
            <w:pPr>
              <w:pStyle w:val="BodyText"/>
              <w:tabs>
                <w:tab w:val="clear" w:pos="395"/>
                <w:tab w:val="left" w:pos="252"/>
                <w:tab w:val="left" w:pos="357"/>
              </w:tabs>
              <w:rPr>
                <w:sz w:val="20"/>
                <w:szCs w:val="20"/>
                <w:lang w:val="nl-BE"/>
              </w:rPr>
            </w:pPr>
          </w:p>
          <w:p w:rsidR="004B31E3" w:rsidRPr="004B31E3" w:rsidRDefault="004B31E3" w:rsidP="004B31E3">
            <w:pPr>
              <w:pStyle w:val="BodyText"/>
              <w:tabs>
                <w:tab w:val="clear" w:pos="395"/>
                <w:tab w:val="left" w:pos="252"/>
                <w:tab w:val="left" w:pos="357"/>
              </w:tabs>
              <w:rPr>
                <w:sz w:val="20"/>
                <w:szCs w:val="20"/>
                <w:lang w:val="nl-BE"/>
              </w:rPr>
            </w:pPr>
          </w:p>
          <w:p w:rsidR="002613A0" w:rsidRPr="002613A0" w:rsidRDefault="002613A0" w:rsidP="002613A0">
            <w:pPr>
              <w:pStyle w:val="BodyText"/>
              <w:tabs>
                <w:tab w:val="left" w:pos="252"/>
                <w:tab w:val="left" w:pos="357"/>
              </w:tabs>
              <w:rPr>
                <w:bCs w:val="0"/>
                <w:sz w:val="20"/>
                <w:lang w:val="nl-BE"/>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3A398E">
        <w:trPr>
          <w:trHeight w:val="10903"/>
        </w:trPr>
        <w:tc>
          <w:tcPr>
            <w:tcW w:w="5000" w:type="pct"/>
            <w:tcBorders>
              <w:top w:val="nil"/>
              <w:bottom w:val="nil"/>
            </w:tcBorders>
          </w:tcPr>
          <w:p w:rsidR="00576C16" w:rsidRDefault="00576C16" w:rsidP="003A398E">
            <w:pPr>
              <w:jc w:val="center"/>
              <w:rPr>
                <w:rFonts w:cs="Arial"/>
                <w:b/>
                <w:i/>
                <w:sz w:val="18"/>
                <w:szCs w:val="18"/>
              </w:rPr>
            </w:pPr>
          </w:p>
          <w:p w:rsidR="00576C16" w:rsidRDefault="00576C16" w:rsidP="003A398E">
            <w:pPr>
              <w:jc w:val="both"/>
              <w:rPr>
                <w:rFonts w:cs="Arial"/>
              </w:rPr>
            </w:pPr>
          </w:p>
          <w:p w:rsidR="002613A0" w:rsidRDefault="002613A0" w:rsidP="002613A0">
            <w:pPr>
              <w:numPr>
                <w:ilvl w:val="0"/>
                <w:numId w:val="5"/>
              </w:numPr>
              <w:tabs>
                <w:tab w:val="left" w:pos="357"/>
              </w:tabs>
              <w:ind w:left="367" w:right="110" w:hanging="367"/>
              <w:jc w:val="both"/>
            </w:pPr>
            <w:r>
              <w:t xml:space="preserve">Afregelen van de vul- en afweeginstallatie zodat alles bedrijfsklaar wordt gemaakt voor de productie. Hiertoe onder andere: </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raadplegen en bijhouden/opvolgen van de</w:t>
            </w:r>
            <w:r>
              <w:rPr>
                <w:rFonts w:cs="Arial"/>
                <w:szCs w:val="18"/>
                <w:lang w:val="nl-BE"/>
              </w:rPr>
              <w:t xml:space="preserve"> planning</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kiezen en instellen van het juiste vulprogramm</w:t>
            </w:r>
            <w:r>
              <w:rPr>
                <w:rFonts w:cs="Arial"/>
                <w:szCs w:val="18"/>
                <w:lang w:val="nl-BE"/>
              </w:rPr>
              <w:t>a volgens de opgegeven planning</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uitvoeren van t</w:t>
            </w:r>
            <w:r>
              <w:rPr>
                <w:rFonts w:cs="Arial"/>
                <w:szCs w:val="18"/>
                <w:lang w:val="nl-BE"/>
              </w:rPr>
              <w:t>est en bijsturen van parameters</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ombouwen vul- en afweeginstallatie door het monteren of d</w:t>
            </w:r>
            <w:r>
              <w:rPr>
                <w:rFonts w:cs="Arial"/>
                <w:szCs w:val="18"/>
                <w:lang w:val="nl-BE"/>
              </w:rPr>
              <w:t>emonteren van kleine onderdelen</w:t>
            </w:r>
            <w:r w:rsidRPr="002613A0">
              <w:rPr>
                <w:rFonts w:cs="Arial"/>
                <w:szCs w:val="18"/>
                <w:lang w:val="nl-BE"/>
              </w:rPr>
              <w:t xml:space="preserve"> </w:t>
            </w:r>
          </w:p>
          <w:p w:rsidR="002613A0" w:rsidRDefault="002613A0" w:rsidP="002613A0">
            <w:pPr>
              <w:tabs>
                <w:tab w:val="left" w:pos="650"/>
              </w:tabs>
              <w:ind w:left="641" w:right="110" w:hanging="284"/>
              <w:jc w:val="both"/>
            </w:pPr>
          </w:p>
          <w:p w:rsidR="002613A0" w:rsidRDefault="002613A0" w:rsidP="002613A0">
            <w:pPr>
              <w:numPr>
                <w:ilvl w:val="0"/>
                <w:numId w:val="4"/>
              </w:numPr>
              <w:tabs>
                <w:tab w:val="left" w:pos="357"/>
              </w:tabs>
              <w:ind w:left="367" w:right="110" w:hanging="367"/>
              <w:jc w:val="both"/>
            </w:pPr>
            <w:r>
              <w:t xml:space="preserve">Opstarten en instellen van de verpakkingslijn zodat alles bedrijfsklaar wordt gemaakt voor de geplande productie. E.e.a. houdt in: </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instellen van foliebaan wat betreft breedte, geleiding, vouwen hoofdzakelijk aan d</w:t>
            </w:r>
            <w:r>
              <w:rPr>
                <w:rFonts w:cs="Arial"/>
                <w:szCs w:val="18"/>
                <w:lang w:val="nl-BE"/>
              </w:rPr>
              <w:t>e hand van mechanische middelen</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controleren of aangebrachte verpakkingsmaterialen en hulpmiddelen aanwezig en conform zijn met de in de pr</w:t>
            </w:r>
            <w:r>
              <w:rPr>
                <w:rFonts w:cs="Arial"/>
                <w:szCs w:val="18"/>
                <w:lang w:val="nl-BE"/>
              </w:rPr>
              <w:t>oductie opgegeven specificaties</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laten aanvoeren van ontbrekend m</w:t>
            </w:r>
            <w:r>
              <w:rPr>
                <w:rFonts w:cs="Arial"/>
                <w:szCs w:val="18"/>
                <w:lang w:val="nl-BE"/>
              </w:rPr>
              <w:t>ateriaal via heftruckchauffeurs</w:t>
            </w:r>
          </w:p>
          <w:p w:rsidR="002613A0" w:rsidRPr="002613A0" w:rsidRDefault="002613A0" w:rsidP="002613A0">
            <w:pPr>
              <w:numPr>
                <w:ilvl w:val="0"/>
                <w:numId w:val="1"/>
              </w:numPr>
              <w:tabs>
                <w:tab w:val="left" w:pos="357"/>
              </w:tabs>
              <w:ind w:right="110"/>
              <w:jc w:val="both"/>
              <w:rPr>
                <w:rFonts w:cs="Arial"/>
                <w:szCs w:val="18"/>
                <w:lang w:val="nl-BE"/>
              </w:rPr>
            </w:pPr>
            <w:r>
              <w:rPr>
                <w:rFonts w:cs="Arial"/>
                <w:szCs w:val="18"/>
                <w:lang w:val="nl-BE"/>
              </w:rPr>
              <w:t>monteren van folierollen</w:t>
            </w:r>
          </w:p>
          <w:p w:rsidR="002613A0" w:rsidRDefault="002613A0" w:rsidP="002613A0">
            <w:pPr>
              <w:tabs>
                <w:tab w:val="left" w:pos="650"/>
              </w:tabs>
              <w:ind w:left="641" w:right="110" w:hanging="284"/>
              <w:jc w:val="both"/>
              <w:rPr>
                <w:i/>
              </w:rPr>
            </w:pPr>
          </w:p>
          <w:p w:rsidR="002613A0" w:rsidRDefault="002613A0" w:rsidP="002613A0">
            <w:pPr>
              <w:numPr>
                <w:ilvl w:val="0"/>
                <w:numId w:val="4"/>
              </w:numPr>
              <w:tabs>
                <w:tab w:val="left" w:pos="395"/>
              </w:tabs>
              <w:ind w:left="367" w:right="110" w:hanging="367"/>
              <w:jc w:val="both"/>
            </w:pPr>
            <w:r>
              <w:t xml:space="preserve">Zorgen voor de constante toevoer van de juiste hoeveelheid product per verpakkingseenheid zodat een correct gewicht van alle verpakkingen verzekerd wordt. Dit betekent onder meer: </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controleren van g</w:t>
            </w:r>
            <w:r>
              <w:rPr>
                <w:rFonts w:cs="Arial"/>
                <w:szCs w:val="18"/>
                <w:lang w:val="nl-BE"/>
              </w:rPr>
              <w:t>esloten verpakkingen op gewicht</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bijstellen van vulmachine</w:t>
            </w:r>
            <w:r>
              <w:rPr>
                <w:rFonts w:cs="Arial"/>
                <w:szCs w:val="18"/>
                <w:lang w:val="nl-BE"/>
              </w:rPr>
              <w:t xml:space="preserve"> en weegapparatuur in productie</w:t>
            </w:r>
          </w:p>
          <w:p w:rsidR="002613A0" w:rsidRDefault="002613A0" w:rsidP="002613A0">
            <w:pPr>
              <w:tabs>
                <w:tab w:val="left" w:pos="650"/>
              </w:tabs>
              <w:ind w:left="641" w:right="110" w:hanging="284"/>
              <w:jc w:val="both"/>
            </w:pPr>
          </w:p>
          <w:p w:rsidR="002613A0" w:rsidRDefault="002613A0" w:rsidP="002613A0">
            <w:pPr>
              <w:numPr>
                <w:ilvl w:val="0"/>
                <w:numId w:val="4"/>
              </w:numPr>
              <w:tabs>
                <w:tab w:val="left" w:pos="357"/>
              </w:tabs>
              <w:ind w:left="367" w:right="110" w:hanging="367"/>
              <w:jc w:val="both"/>
            </w:pPr>
            <w:r>
              <w:t xml:space="preserve">Bewaken van de goede werking van de verpakkingslijn zodat de continue goede werking kan verzekerd worden en de producten verpakt worden op kwalitatieve wijze binnen de in de planning opgegeven tijdsspanne. Dit houdt onder meer in: </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bijregelen van</w:t>
            </w:r>
            <w:r>
              <w:rPr>
                <w:rFonts w:cs="Arial"/>
                <w:szCs w:val="18"/>
                <w:lang w:val="nl-BE"/>
              </w:rPr>
              <w:t xml:space="preserve"> foliebaan en andere onderdelen</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bijregelen hoeveelheid stikstof op b</w:t>
            </w:r>
            <w:r>
              <w:rPr>
                <w:rFonts w:cs="Arial"/>
                <w:szCs w:val="18"/>
                <w:lang w:val="nl-BE"/>
              </w:rPr>
              <w:t>asis van bekomen testresultaten</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controleren van d</w:t>
            </w:r>
            <w:r>
              <w:rPr>
                <w:rFonts w:cs="Arial"/>
                <w:szCs w:val="18"/>
                <w:lang w:val="nl-BE"/>
              </w:rPr>
              <w:t>e goede werking van lasapparaat</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verhelpen van klein</w:t>
            </w:r>
            <w:r>
              <w:rPr>
                <w:rFonts w:cs="Arial"/>
                <w:szCs w:val="18"/>
                <w:lang w:val="nl-BE"/>
              </w:rPr>
              <w:t>e storingen zoals verstoppingen</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signaleren van technische mankementen en zo</w:t>
            </w:r>
            <w:r>
              <w:rPr>
                <w:rFonts w:cs="Arial"/>
                <w:szCs w:val="18"/>
                <w:lang w:val="nl-BE"/>
              </w:rPr>
              <w:t xml:space="preserve"> </w:t>
            </w:r>
            <w:r w:rsidRPr="002613A0">
              <w:rPr>
                <w:rFonts w:cs="Arial"/>
                <w:szCs w:val="18"/>
                <w:lang w:val="nl-BE"/>
              </w:rPr>
              <w:t>no</w:t>
            </w:r>
            <w:r>
              <w:rPr>
                <w:rFonts w:cs="Arial"/>
                <w:szCs w:val="18"/>
                <w:lang w:val="nl-BE"/>
              </w:rPr>
              <w:t>dig stilleggen van de productie</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bevoorraden van de machine met verpakk</w:t>
            </w:r>
            <w:r>
              <w:rPr>
                <w:rFonts w:cs="Arial"/>
                <w:szCs w:val="18"/>
                <w:lang w:val="nl-BE"/>
              </w:rPr>
              <w:t>ingsmateriaal en hulpmaterialen</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toezien op goede ta</w:t>
            </w:r>
            <w:r>
              <w:rPr>
                <w:rFonts w:cs="Arial"/>
                <w:szCs w:val="18"/>
                <w:lang w:val="nl-BE"/>
              </w:rPr>
              <w:t>akuitvoering van palletiseerder</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noteren op werkfiche of noteren in PC van storingsoorzaken, diverse kwaliteits-</w:t>
            </w:r>
            <w:r>
              <w:rPr>
                <w:rFonts w:cs="Arial"/>
                <w:szCs w:val="18"/>
                <w:lang w:val="nl-BE"/>
              </w:rPr>
              <w:t xml:space="preserve"> en productiegegevens</w:t>
            </w:r>
          </w:p>
          <w:p w:rsidR="002613A0" w:rsidRDefault="002613A0" w:rsidP="002613A0">
            <w:pPr>
              <w:tabs>
                <w:tab w:val="left" w:pos="650"/>
              </w:tabs>
              <w:ind w:left="641" w:right="110" w:hanging="284"/>
              <w:jc w:val="both"/>
            </w:pPr>
          </w:p>
          <w:p w:rsidR="002613A0" w:rsidRDefault="002613A0" w:rsidP="002613A0">
            <w:pPr>
              <w:numPr>
                <w:ilvl w:val="0"/>
                <w:numId w:val="4"/>
              </w:numPr>
              <w:tabs>
                <w:tab w:val="left" w:pos="357"/>
              </w:tabs>
              <w:ind w:left="367" w:right="110" w:hanging="367"/>
              <w:jc w:val="both"/>
            </w:pPr>
            <w:r>
              <w:t xml:space="preserve">Uitvoeren van verschillende visuele kwaliteitscontroles en uitvoeren van testen teneinde te verzekeren dat de verpakkingen gevuld zijn met de juiste hoeveelheid product en voldoen aan alle andere specificaties. Dit omvat onder andere: </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controleren visue</w:t>
            </w:r>
            <w:r>
              <w:rPr>
                <w:rFonts w:cs="Arial"/>
                <w:szCs w:val="18"/>
                <w:lang w:val="nl-BE"/>
              </w:rPr>
              <w:t>el van het in te pakken product</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controleren van verp</w:t>
            </w:r>
            <w:r>
              <w:rPr>
                <w:rFonts w:cs="Arial"/>
                <w:szCs w:val="18"/>
                <w:lang w:val="nl-BE"/>
              </w:rPr>
              <w:t>akkingen op lekdichtheid</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 xml:space="preserve">testen van de hoeveelheid stikstof en restzuurstof in A label verpakkingen aan de hand van </w:t>
            </w:r>
            <w:r>
              <w:rPr>
                <w:rFonts w:cs="Arial"/>
                <w:szCs w:val="18"/>
                <w:lang w:val="nl-BE"/>
              </w:rPr>
              <w:t>geautomatiseerde testapparatuur</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 xml:space="preserve">controleren van blijvende overeenstemming </w:t>
            </w:r>
            <w:r>
              <w:rPr>
                <w:rFonts w:cs="Arial"/>
                <w:szCs w:val="18"/>
                <w:lang w:val="nl-BE"/>
              </w:rPr>
              <w:t>product en verpakkingsmateriaal</w:t>
            </w:r>
          </w:p>
          <w:p w:rsidR="002613A0" w:rsidRPr="002613A0" w:rsidRDefault="002613A0" w:rsidP="002613A0">
            <w:pPr>
              <w:numPr>
                <w:ilvl w:val="0"/>
                <w:numId w:val="1"/>
              </w:numPr>
              <w:tabs>
                <w:tab w:val="left" w:pos="357"/>
              </w:tabs>
              <w:ind w:right="110"/>
              <w:jc w:val="both"/>
              <w:rPr>
                <w:rFonts w:cs="Arial"/>
                <w:szCs w:val="18"/>
                <w:lang w:val="nl-BE"/>
              </w:rPr>
            </w:pPr>
            <w:r w:rsidRPr="002613A0">
              <w:rPr>
                <w:rFonts w:cs="Arial"/>
                <w:szCs w:val="18"/>
                <w:lang w:val="nl-BE"/>
              </w:rPr>
              <w:t>signaleren van ernstige kwaliteit</w:t>
            </w:r>
            <w:r>
              <w:rPr>
                <w:rFonts w:cs="Arial"/>
                <w:szCs w:val="18"/>
                <w:lang w:val="nl-BE"/>
              </w:rPr>
              <w:t>safwijkingen aan leidinggevende</w:t>
            </w:r>
          </w:p>
          <w:p w:rsidR="002613A0" w:rsidRDefault="002613A0" w:rsidP="002613A0">
            <w:pPr>
              <w:tabs>
                <w:tab w:val="left" w:pos="650"/>
              </w:tabs>
              <w:ind w:left="641" w:right="110" w:hanging="284"/>
              <w:jc w:val="both"/>
            </w:pPr>
          </w:p>
          <w:p w:rsidR="002613A0" w:rsidRPr="00E348E8" w:rsidRDefault="002613A0" w:rsidP="002613A0">
            <w:pPr>
              <w:numPr>
                <w:ilvl w:val="0"/>
                <w:numId w:val="5"/>
              </w:numPr>
              <w:tabs>
                <w:tab w:val="left" w:pos="357"/>
              </w:tabs>
              <w:ind w:left="367" w:right="110" w:hanging="367"/>
              <w:jc w:val="both"/>
            </w:pPr>
            <w:r w:rsidRPr="00E348E8">
              <w:t>Ordelijk en rein houden van de werkomgeving overeenkomstig de geldende veiligheid</w:t>
            </w:r>
            <w:r w:rsidR="00E163DE" w:rsidRPr="00E348E8">
              <w:t>s-, kwaliteits- en milieuregels</w:t>
            </w:r>
          </w:p>
          <w:p w:rsidR="002613A0" w:rsidRDefault="002613A0" w:rsidP="002613A0">
            <w:pPr>
              <w:tabs>
                <w:tab w:val="left" w:pos="357"/>
              </w:tabs>
              <w:ind w:left="367" w:right="110"/>
              <w:jc w:val="both"/>
              <w:rPr>
                <w:highlight w:val="yellow"/>
              </w:rPr>
            </w:pPr>
          </w:p>
          <w:p w:rsidR="002613A0" w:rsidRPr="002613A0" w:rsidRDefault="002613A0" w:rsidP="002613A0">
            <w:pPr>
              <w:tabs>
                <w:tab w:val="left" w:pos="357"/>
              </w:tabs>
              <w:ind w:left="367" w:right="110"/>
              <w:jc w:val="both"/>
              <w:rPr>
                <w:highlight w:val="yellow"/>
              </w:rPr>
            </w:pPr>
          </w:p>
          <w:p w:rsidR="002613A0" w:rsidRPr="002613A0" w:rsidRDefault="002613A0" w:rsidP="003A398E">
            <w:pPr>
              <w:tabs>
                <w:tab w:val="left" w:pos="357"/>
              </w:tabs>
              <w:ind w:left="360" w:right="110"/>
              <w:jc w:val="both"/>
              <w:rPr>
                <w:rFonts w:cs="Arial"/>
                <w:szCs w:val="22"/>
              </w:rPr>
            </w:pP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2613A0">
        <w:tblPrEx>
          <w:tblBorders>
            <w:insideV w:val="none" w:sz="0" w:space="0" w:color="auto"/>
          </w:tblBorders>
        </w:tblPrEx>
        <w:trPr>
          <w:trHeight w:val="2172"/>
        </w:trPr>
        <w:tc>
          <w:tcPr>
            <w:tcW w:w="5000" w:type="pct"/>
            <w:tcBorders>
              <w:top w:val="nil"/>
            </w:tcBorders>
          </w:tcPr>
          <w:p w:rsidR="00576C16" w:rsidRDefault="00576C16" w:rsidP="003A398E">
            <w:pPr>
              <w:pStyle w:val="BodyText"/>
              <w:tabs>
                <w:tab w:val="clear" w:pos="395"/>
                <w:tab w:val="left" w:pos="252"/>
                <w:tab w:val="left" w:pos="357"/>
              </w:tabs>
              <w:rPr>
                <w:bCs w:val="0"/>
                <w:sz w:val="20"/>
                <w:lang w:val="nl-BE"/>
              </w:rPr>
            </w:pPr>
          </w:p>
          <w:p w:rsidR="002613A0" w:rsidRPr="004B31E3" w:rsidRDefault="004B31E3" w:rsidP="005549D3">
            <w:pPr>
              <w:pStyle w:val="BodyText"/>
              <w:numPr>
                <w:ilvl w:val="0"/>
                <w:numId w:val="2"/>
              </w:numPr>
              <w:tabs>
                <w:tab w:val="left" w:pos="252"/>
                <w:tab w:val="left" w:pos="357"/>
              </w:tabs>
              <w:ind w:left="252" w:hanging="252"/>
              <w:rPr>
                <w:bCs w:val="0"/>
                <w:sz w:val="20"/>
                <w:lang w:val="nl-BE"/>
              </w:rPr>
            </w:pPr>
            <w:r>
              <w:rPr>
                <w:bCs w:val="0"/>
                <w:sz w:val="20"/>
                <w:lang w:val="nl-BE"/>
              </w:rPr>
              <w:t>T</w:t>
            </w:r>
            <w:r w:rsidR="002613A0" w:rsidRPr="004B31E3">
              <w:rPr>
                <w:bCs w:val="0"/>
                <w:sz w:val="20"/>
                <w:lang w:val="nl-BE"/>
              </w:rPr>
              <w:t>illen v</w:t>
            </w:r>
            <w:r w:rsidRPr="004B31E3">
              <w:rPr>
                <w:bCs w:val="0"/>
                <w:sz w:val="20"/>
                <w:lang w:val="nl-BE"/>
              </w:rPr>
              <w:t>an zware lasten (o.a. folierol)</w:t>
            </w:r>
            <w:r w:rsidR="00FD6B48" w:rsidRPr="004B31E3">
              <w:rPr>
                <w:bCs w:val="0"/>
                <w:sz w:val="20"/>
                <w:lang w:val="nl-BE"/>
              </w:rPr>
              <w:t xml:space="preserve"> (</w:t>
            </w:r>
            <w:r w:rsidR="002613A0" w:rsidRPr="004B31E3">
              <w:rPr>
                <w:bCs w:val="0"/>
                <w:sz w:val="20"/>
                <w:lang w:val="nl-BE"/>
              </w:rPr>
              <w:t xml:space="preserve">max. 25 kg) gedurende een klein deel van de dag. </w:t>
            </w:r>
          </w:p>
          <w:p w:rsidR="002613A0" w:rsidRPr="004B31E3" w:rsidRDefault="002613A0" w:rsidP="002613A0">
            <w:pPr>
              <w:pStyle w:val="BodyText"/>
              <w:numPr>
                <w:ilvl w:val="0"/>
                <w:numId w:val="2"/>
              </w:numPr>
              <w:tabs>
                <w:tab w:val="left" w:pos="252"/>
                <w:tab w:val="left" w:pos="357"/>
              </w:tabs>
              <w:ind w:left="252" w:hanging="252"/>
              <w:rPr>
                <w:bCs w:val="0"/>
                <w:sz w:val="20"/>
                <w:lang w:val="nl-BE"/>
              </w:rPr>
            </w:pPr>
            <w:r w:rsidRPr="004B31E3">
              <w:rPr>
                <w:bCs w:val="0"/>
                <w:sz w:val="20"/>
                <w:lang w:val="nl-BE"/>
              </w:rPr>
              <w:t xml:space="preserve">Inspannende houding bij het uitvoeren van inspecties en instellingen op moeilijk bereikbare plaatsen </w:t>
            </w:r>
            <w:r w:rsidR="00FD6B48" w:rsidRPr="004B31E3">
              <w:rPr>
                <w:bCs w:val="0"/>
                <w:sz w:val="20"/>
                <w:lang w:val="nl-BE"/>
              </w:rPr>
              <w:t>gedurende een</w:t>
            </w:r>
            <w:r w:rsidRPr="004B31E3">
              <w:rPr>
                <w:bCs w:val="0"/>
                <w:sz w:val="20"/>
                <w:lang w:val="nl-BE"/>
              </w:rPr>
              <w:t xml:space="preserve"> deel van de  dag. </w:t>
            </w:r>
          </w:p>
          <w:p w:rsidR="002613A0" w:rsidRPr="004B31E3" w:rsidRDefault="002613A0" w:rsidP="002613A0">
            <w:pPr>
              <w:pStyle w:val="BodyText"/>
              <w:numPr>
                <w:ilvl w:val="0"/>
                <w:numId w:val="2"/>
              </w:numPr>
              <w:tabs>
                <w:tab w:val="left" w:pos="252"/>
                <w:tab w:val="left" w:pos="357"/>
              </w:tabs>
              <w:ind w:left="252" w:hanging="252"/>
              <w:rPr>
                <w:bCs w:val="0"/>
                <w:sz w:val="20"/>
                <w:lang w:val="nl-BE"/>
              </w:rPr>
            </w:pPr>
            <w:r w:rsidRPr="004B31E3">
              <w:rPr>
                <w:bCs w:val="0"/>
                <w:sz w:val="20"/>
                <w:lang w:val="nl-BE"/>
              </w:rPr>
              <w:t xml:space="preserve">Hinder van lawaai gedurende een deel van de dag. </w:t>
            </w:r>
          </w:p>
          <w:p w:rsidR="00576C16" w:rsidRPr="002613A0" w:rsidRDefault="002613A0" w:rsidP="003A398E">
            <w:pPr>
              <w:pStyle w:val="BodyText"/>
              <w:numPr>
                <w:ilvl w:val="0"/>
                <w:numId w:val="2"/>
              </w:numPr>
              <w:tabs>
                <w:tab w:val="left" w:pos="252"/>
                <w:tab w:val="left" w:pos="357"/>
              </w:tabs>
              <w:ind w:left="252" w:hanging="252"/>
              <w:rPr>
                <w:sz w:val="20"/>
              </w:rPr>
            </w:pPr>
            <w:r w:rsidRPr="004B31E3">
              <w:rPr>
                <w:bCs w:val="0"/>
                <w:sz w:val="20"/>
                <w:lang w:val="nl-BE"/>
              </w:rPr>
              <w:t>Kans op letsel bij het</w:t>
            </w:r>
            <w:r w:rsidRPr="004B31E3">
              <w:rPr>
                <w:sz w:val="20"/>
              </w:rPr>
              <w:t xml:space="preserve"> werken in nabijheid van draaiende machineonderdelen, kans op snij- en brandwonden.</w:t>
            </w:r>
          </w:p>
        </w:tc>
      </w:tr>
    </w:tbl>
    <w:p w:rsidR="00AE036F" w:rsidRDefault="00AE036F"/>
    <w:sectPr w:rsidR="00AE036F">
      <w:headerReference w:type="default" r:id="rId9"/>
      <w:footerReference w:type="default" r:id="rId10"/>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E96" w:rsidRDefault="002613A0">
      <w:r>
        <w:separator/>
      </w:r>
    </w:p>
  </w:endnote>
  <w:endnote w:type="continuationSeparator" w:id="0">
    <w:p w:rsidR="005B2E96" w:rsidRDefault="0026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446F9A">
      <w:rPr>
        <w:i/>
        <w:iCs/>
        <w:sz w:val="18"/>
        <w:lang w:val="nl-BE"/>
      </w:rPr>
      <w:t>laatste wijziging 2004 (omzetting naar ORB</w:t>
    </w:r>
    <w:r w:rsidR="00446F9A">
      <w:rPr>
        <w:i/>
        <w:iCs/>
        <w:sz w:val="18"/>
      </w:rPr>
      <w:t>A</w:t>
    </w:r>
    <w:r w:rsidR="00446F9A">
      <w:rPr>
        <w:rFonts w:cs="Arial"/>
        <w:i/>
        <w:iCs/>
        <w:sz w:val="18"/>
      </w:rPr>
      <w:t>®</w:t>
    </w:r>
    <w:r w:rsidR="00446F9A">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C90E93">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C90E93">
      <w:rPr>
        <w:rStyle w:val="PageNumber"/>
        <w:i/>
        <w:iCs/>
        <w:noProof/>
        <w:sz w:val="18"/>
      </w:rPr>
      <w:t>2</w:t>
    </w:r>
    <w:r>
      <w:rPr>
        <w:rStyle w:val="PageNumber"/>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E96" w:rsidRDefault="002613A0">
      <w:r>
        <w:separator/>
      </w:r>
    </w:p>
  </w:footnote>
  <w:footnote w:type="continuationSeparator" w:id="0">
    <w:p w:rsidR="005B2E96" w:rsidRDefault="00261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Header"/>
      <w:spacing w:after="120"/>
      <w:jc w:val="right"/>
      <w:rPr>
        <w:rFonts w:cs="Arial"/>
        <w:i/>
        <w:iCs/>
        <w:sz w:val="18"/>
        <w:lang w:val="nl-BE"/>
      </w:rPr>
    </w:pPr>
    <w:r>
      <w:rPr>
        <w:i/>
        <w:iCs/>
      </w:rPr>
      <w:tab/>
    </w:r>
    <w:r>
      <w:rPr>
        <w:i/>
        <w:iCs/>
        <w:sz w:val="18"/>
      </w:rPr>
      <w:tab/>
    </w:r>
    <w:r>
      <w:rPr>
        <w:rFonts w:cs="Arial"/>
        <w:i/>
        <w:iCs/>
        <w:sz w:val="18"/>
        <w:lang w:val="nl-B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034361"/>
    <w:rsid w:val="002613A0"/>
    <w:rsid w:val="00446F9A"/>
    <w:rsid w:val="004B31E3"/>
    <w:rsid w:val="00567438"/>
    <w:rsid w:val="00576C16"/>
    <w:rsid w:val="005B2E96"/>
    <w:rsid w:val="009B70A0"/>
    <w:rsid w:val="00AE036F"/>
    <w:rsid w:val="00B268CC"/>
    <w:rsid w:val="00BF3DD9"/>
    <w:rsid w:val="00C90E93"/>
    <w:rsid w:val="00E163DE"/>
    <w:rsid w:val="00E348E8"/>
    <w:rsid w:val="00E74D25"/>
    <w:rsid w:val="00FD6B4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777</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5043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13</cp:revision>
  <dcterms:created xsi:type="dcterms:W3CDTF">2016-07-15T09:24:00Z</dcterms:created>
  <dcterms:modified xsi:type="dcterms:W3CDTF">2017-01-24T07:41:00Z</dcterms:modified>
</cp:coreProperties>
</file>